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FEDC" w14:textId="6F9277F5" w:rsidR="00686A89" w:rsidRDefault="003E5E70" w:rsidP="003E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6110E0D2" w14:textId="0EACB7CA" w:rsidR="003E5E70" w:rsidRDefault="003E5E70" w:rsidP="003E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378BB" w14:textId="77777777" w:rsidR="003E5E70" w:rsidRDefault="003E5E70" w:rsidP="003E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1C2B9" w14:textId="5B38F353" w:rsidR="003E5E70" w:rsidRDefault="003E5E70" w:rsidP="003E5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2DB8E5F" w14:textId="6D0B682F" w:rsidR="003E5E70" w:rsidRDefault="003E5E70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8D380" w14:textId="77777777" w:rsidR="003E5E70" w:rsidRDefault="003E5E70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0F281" w14:textId="752136DB" w:rsidR="00686A89" w:rsidRPr="002742B9" w:rsidRDefault="003E5E70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14.06.2024 года № 389-р</w:t>
      </w:r>
    </w:p>
    <w:p w14:paraId="1AE3F9E9" w14:textId="15F2A5BE" w:rsidR="00686A89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D1509" w14:textId="77777777" w:rsidR="003E5E70" w:rsidRPr="002742B9" w:rsidRDefault="003E5E70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686A89" w14:paraId="4068D524" w14:textId="77777777" w:rsidTr="002809E0">
        <w:trPr>
          <w:trHeight w:val="37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6F71837" w14:textId="77777777" w:rsidR="00686A89" w:rsidRPr="002742B9" w:rsidRDefault="00686A89" w:rsidP="002809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енеральный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равила землепользования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Великопетровского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</w:tr>
    </w:tbl>
    <w:p w14:paraId="10C593C8" w14:textId="77777777" w:rsidR="00686A89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320FF" w14:textId="77777777" w:rsidR="00686A89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5991A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proofErr w:type="spellStart"/>
      <w:r w:rsidRPr="00155273">
        <w:rPr>
          <w:rFonts w:ascii="Times New Roman" w:hAnsi="Times New Roman" w:cs="Times New Roman"/>
          <w:bCs/>
          <w:sz w:val="28"/>
          <w:szCs w:val="28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Градостроительным кодексом Российской Федерации, Федеральным законом от </w:t>
      </w:r>
      <w:hyperlink r:id="rId7" w:tooltip="6 октября" w:history="1">
        <w:r w:rsidRPr="001552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№ 131-ФЗ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8" w:tooltip="Органы местного самоуправления" w:history="1">
        <w:r w:rsidRPr="001552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соответствии с Порядком подготовки и утверждения документов территориального планирования и документации по планировке территории Карталинского муниципального района, утвержденным постановлением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15.07.2021 года   № 717 «Об утверждении Порядка подготовки и утверждения документов территориального планирования и документации по планировке территории Карталинского муниципального района» (с изменениями от 11.02.2022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244)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Карталинского муниципального района,</w:t>
      </w:r>
    </w:p>
    <w:p w14:paraId="4B5F3257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Подготовить проект внесения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1E1B20C7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прилагаемый состав комиссии по подготовке проекта внесения изменений в Генеральный план и в Правила землепользования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11C53EB9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деятельности комиссии по подготовке проекта внесени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hyperlink r:id="rId9" w:tooltip="Генеральные планы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 w:rsidRPr="001552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енеральный план</w:t>
        </w:r>
      </w:hyperlink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5703FD2C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прилагаемый </w:t>
      </w:r>
      <w:hyperlink r:id="rId10" w:tooltip="Планы мероприятий" w:history="1">
        <w:r w:rsidRPr="001552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и в Правила землепользования 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4F146324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прилагаемый Порядок </w:t>
      </w:r>
      <w:proofErr w:type="gram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 предложений</w:t>
      </w:r>
      <w:proofErr w:type="gram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Генеральный план и в Правила землепользования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1F05832D" w14:textId="77777777" w:rsidR="003E5E70" w:rsidRDefault="003E5E70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5C2C33F8" w14:textId="297F9861" w:rsidR="00686A89" w:rsidRPr="00155273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155273">
        <w:rPr>
          <w:szCs w:val="28"/>
        </w:rPr>
        <w:t xml:space="preserve">. Разместить настоящее </w:t>
      </w:r>
      <w:r>
        <w:rPr>
          <w:szCs w:val="28"/>
        </w:rPr>
        <w:t>распоряжение</w:t>
      </w:r>
      <w:r w:rsidRPr="00155273">
        <w:rPr>
          <w:szCs w:val="28"/>
        </w:rPr>
        <w:t xml:space="preserve"> на официальном сайте администрации Карталинского муниципального района.</w:t>
      </w:r>
    </w:p>
    <w:p w14:paraId="26D28D68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14:paraId="7687A03A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4C1ABBEB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38A8011C" w14:textId="77777777" w:rsidR="00686A89" w:rsidRPr="00155273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155273">
        <w:rPr>
          <w:szCs w:val="28"/>
        </w:rPr>
        <w:t>Глава Карталинского</w:t>
      </w:r>
    </w:p>
    <w:p w14:paraId="203F67BD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155273">
        <w:rPr>
          <w:szCs w:val="28"/>
        </w:rPr>
        <w:t>муниципального района</w:t>
      </w:r>
      <w:r w:rsidRPr="00155273">
        <w:rPr>
          <w:szCs w:val="28"/>
        </w:rPr>
        <w:tab/>
      </w:r>
      <w:r w:rsidRPr="00155273">
        <w:rPr>
          <w:szCs w:val="28"/>
        </w:rPr>
        <w:tab/>
      </w:r>
      <w:r w:rsidRPr="00155273">
        <w:rPr>
          <w:szCs w:val="28"/>
        </w:rPr>
        <w:tab/>
      </w:r>
      <w:r w:rsidRPr="00155273">
        <w:rPr>
          <w:szCs w:val="28"/>
        </w:rPr>
        <w:tab/>
      </w:r>
      <w:r w:rsidRPr="00155273">
        <w:rPr>
          <w:szCs w:val="28"/>
        </w:rPr>
        <w:tab/>
      </w:r>
      <w:r w:rsidRPr="00155273">
        <w:rPr>
          <w:szCs w:val="28"/>
        </w:rPr>
        <w:tab/>
        <w:t xml:space="preserve">     </w:t>
      </w:r>
      <w:r>
        <w:rPr>
          <w:szCs w:val="28"/>
        </w:rPr>
        <w:t xml:space="preserve">      </w:t>
      </w:r>
      <w:r w:rsidRPr="00155273">
        <w:rPr>
          <w:szCs w:val="28"/>
        </w:rPr>
        <w:t>А.Г. Вдовин</w:t>
      </w:r>
    </w:p>
    <w:p w14:paraId="3B7B8BF6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0DB52F17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7ADC4D35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708AF1DF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1D6DEF86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1D8AB6BB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6D90EF9C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6C451F0B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32C4CE13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43228A17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1F18705F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079BA217" w14:textId="77777777" w:rsidR="00686A89" w:rsidRDefault="00686A89" w:rsidP="00686A8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02E72076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609752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5D5418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7210B1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0A92FAD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2A95A78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DB75ABB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F54CF54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43BCAE2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5B217E2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334667D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0BE3B58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C400DD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902AF16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99F1DF5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32B623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7BD456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2DDD31F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574F35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8FCDA4B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682F05F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35BA39D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2517C2F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E2233BB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24F1356" w14:textId="0B15CB3A" w:rsidR="00686A89" w:rsidRPr="00155273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14:paraId="1EA5AA61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54860070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14:paraId="33CBA12E" w14:textId="77777777" w:rsidR="00686A89" w:rsidRPr="00155273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14.06.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389-р</w:t>
      </w:r>
    </w:p>
    <w:p w14:paraId="25F3290B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C7A61D6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083C95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092B6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проекта </w:t>
      </w:r>
    </w:p>
    <w:p w14:paraId="03D39B7D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Генеральный план</w:t>
      </w:r>
    </w:p>
    <w:p w14:paraId="6800C84C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Правила землепользования и застройки</w:t>
      </w:r>
    </w:p>
    <w:p w14:paraId="01110D2A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632B9E9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1" w:type="dxa"/>
        <w:tblLook w:val="04A0" w:firstRow="1" w:lastRow="0" w:firstColumn="1" w:lastColumn="0" w:noHBand="0" w:noVBand="1"/>
      </w:tblPr>
      <w:tblGrid>
        <w:gridCol w:w="2624"/>
        <w:gridCol w:w="356"/>
        <w:gridCol w:w="6596"/>
        <w:gridCol w:w="235"/>
      </w:tblGrid>
      <w:tr w:rsidR="00686A89" w:rsidRPr="00155273" w14:paraId="3607D655" w14:textId="77777777" w:rsidTr="002809E0">
        <w:trPr>
          <w:gridAfter w:val="1"/>
          <w:wAfter w:w="235" w:type="dxa"/>
        </w:trPr>
        <w:tc>
          <w:tcPr>
            <w:tcW w:w="2624" w:type="dxa"/>
          </w:tcPr>
          <w:p w14:paraId="6312D538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952" w:type="dxa"/>
            <w:gridSpan w:val="2"/>
          </w:tcPr>
          <w:p w14:paraId="648AA5CF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86A89" w:rsidRPr="00155273" w14:paraId="046FD7DD" w14:textId="77777777" w:rsidTr="002809E0">
        <w:tc>
          <w:tcPr>
            <w:tcW w:w="2624" w:type="dxa"/>
          </w:tcPr>
          <w:p w14:paraId="65B65670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Максимовская Н.А.</w:t>
            </w:r>
          </w:p>
        </w:tc>
        <w:tc>
          <w:tcPr>
            <w:tcW w:w="356" w:type="dxa"/>
          </w:tcPr>
          <w:p w14:paraId="1F1F058B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04246CD5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аместитель главы Карталинского муниципального района по муниципальному имуществу, земельным и правовым вопросам, председатель комиссии</w:t>
            </w:r>
          </w:p>
        </w:tc>
      </w:tr>
      <w:tr w:rsidR="00686A89" w:rsidRPr="00155273" w14:paraId="087271BC" w14:textId="77777777" w:rsidTr="002809E0">
        <w:tc>
          <w:tcPr>
            <w:tcW w:w="2624" w:type="dxa"/>
          </w:tcPr>
          <w:p w14:paraId="51B8DA67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55273">
              <w:rPr>
                <w:color w:val="000000"/>
                <w:sz w:val="28"/>
                <w:szCs w:val="28"/>
              </w:rPr>
              <w:t>Мосенз</w:t>
            </w:r>
            <w:proofErr w:type="spellEnd"/>
            <w:r w:rsidRPr="00155273">
              <w:rPr>
                <w:color w:val="000000"/>
                <w:sz w:val="28"/>
                <w:szCs w:val="28"/>
              </w:rPr>
              <w:t xml:space="preserve"> Ю.П.</w:t>
            </w:r>
          </w:p>
        </w:tc>
        <w:tc>
          <w:tcPr>
            <w:tcW w:w="356" w:type="dxa"/>
          </w:tcPr>
          <w:p w14:paraId="3B9F8632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71EC11C4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глава </w:t>
            </w:r>
            <w:proofErr w:type="spellStart"/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Великопетровского</w:t>
            </w:r>
            <w:proofErr w:type="spellEnd"/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686A89" w:rsidRPr="00155273" w14:paraId="68F79884" w14:textId="77777777" w:rsidTr="002809E0">
        <w:tc>
          <w:tcPr>
            <w:tcW w:w="2624" w:type="dxa"/>
          </w:tcPr>
          <w:p w14:paraId="2981F192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356" w:type="dxa"/>
          </w:tcPr>
          <w:p w14:paraId="791D3152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6FFA1B56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архитектуры администрации Карталинского муниципального района, секретарь комиссии</w:t>
            </w:r>
          </w:p>
        </w:tc>
      </w:tr>
      <w:tr w:rsidR="00686A89" w:rsidRPr="00155273" w14:paraId="40821660" w14:textId="77777777" w:rsidTr="002809E0">
        <w:tc>
          <w:tcPr>
            <w:tcW w:w="2624" w:type="dxa"/>
          </w:tcPr>
          <w:p w14:paraId="7DA2FDE7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  <w:tc>
          <w:tcPr>
            <w:tcW w:w="356" w:type="dxa"/>
          </w:tcPr>
          <w:p w14:paraId="70F39415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831" w:type="dxa"/>
            <w:gridSpan w:val="2"/>
          </w:tcPr>
          <w:p w14:paraId="4B84CB8F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686A89" w:rsidRPr="00155273" w14:paraId="2C261C5D" w14:textId="77777777" w:rsidTr="002809E0">
        <w:tc>
          <w:tcPr>
            <w:tcW w:w="2624" w:type="dxa"/>
          </w:tcPr>
          <w:p w14:paraId="59A12A27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Игуменьщев</w:t>
            </w:r>
            <w:proofErr w:type="spellEnd"/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И.П.</w:t>
            </w:r>
          </w:p>
        </w:tc>
        <w:tc>
          <w:tcPr>
            <w:tcW w:w="356" w:type="dxa"/>
          </w:tcPr>
          <w:p w14:paraId="16DB0CBC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6C8457B8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отдела 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686A89" w:rsidRPr="00155273" w14:paraId="67088F90" w14:textId="77777777" w:rsidTr="002809E0">
        <w:tc>
          <w:tcPr>
            <w:tcW w:w="2624" w:type="dxa"/>
          </w:tcPr>
          <w:p w14:paraId="4D1AF2A0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С.В.</w:t>
            </w:r>
          </w:p>
          <w:p w14:paraId="1DDAD1F9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6" w:type="dxa"/>
          </w:tcPr>
          <w:p w14:paraId="6EB5FBDF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568C7F9D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аместитель главы Карталинского муниципального района по строительству, ЖКХ, транспорту и связи</w:t>
            </w:r>
          </w:p>
        </w:tc>
      </w:tr>
      <w:tr w:rsidR="00686A89" w:rsidRPr="00155273" w14:paraId="215A5623" w14:textId="77777777" w:rsidTr="002809E0">
        <w:tc>
          <w:tcPr>
            <w:tcW w:w="2624" w:type="dxa"/>
          </w:tcPr>
          <w:p w14:paraId="4E7865DF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356" w:type="dxa"/>
          </w:tcPr>
          <w:p w14:paraId="7BE8FEB0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347FAE9C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686A89" w:rsidRPr="00155273" w14:paraId="3B26BCC3" w14:textId="77777777" w:rsidTr="002809E0">
        <w:tc>
          <w:tcPr>
            <w:tcW w:w="2624" w:type="dxa"/>
          </w:tcPr>
          <w:p w14:paraId="21A750C9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 С.</w:t>
            </w:r>
          </w:p>
        </w:tc>
        <w:tc>
          <w:tcPr>
            <w:tcW w:w="356" w:type="dxa"/>
          </w:tcPr>
          <w:p w14:paraId="2AD30138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6831" w:type="dxa"/>
            <w:gridSpan w:val="2"/>
          </w:tcPr>
          <w:p w14:paraId="7BE27EC8" w14:textId="77777777" w:rsidR="00686A89" w:rsidRPr="00155273" w:rsidRDefault="00686A89" w:rsidP="00280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Управления по имущественной </w:t>
            </w:r>
            <w:proofErr w:type="gramStart"/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  земельной</w:t>
            </w:r>
            <w:proofErr w:type="gramEnd"/>
            <w:r w:rsidRPr="0015527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политике  Карталинского муниципального района</w:t>
            </w:r>
          </w:p>
        </w:tc>
      </w:tr>
    </w:tbl>
    <w:p w14:paraId="5824534A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заинтересованные лица и организации – по согласованию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9C1E8B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4C7A1B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4F5662E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55DBCAA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1BAA50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8618FC3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1D4F75D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222AE96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7907773" w14:textId="77777777" w:rsidR="00686A89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435124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3304677" w14:textId="77777777" w:rsidR="003E5E70" w:rsidRDefault="003E5E70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8CAE2B" w14:textId="61277E97" w:rsidR="00686A89" w:rsidRPr="00155273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14:paraId="3902642A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2BC9701B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14:paraId="69DE9545" w14:textId="77777777" w:rsidR="00686A89" w:rsidRPr="00155273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14.06.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389-р</w:t>
      </w:r>
    </w:p>
    <w:p w14:paraId="1B1173A0" w14:textId="77777777" w:rsidR="00686A89" w:rsidRPr="00155273" w:rsidRDefault="00686A89" w:rsidP="00686A89">
      <w:pPr>
        <w:shd w:val="clear" w:color="auto" w:fill="FFFFFF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8D88C3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BC446D4" w14:textId="77777777" w:rsidR="00686A89" w:rsidRPr="00155273" w:rsidRDefault="00686A89" w:rsidP="00686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DE1061" w14:textId="77777777" w:rsidR="00686A89" w:rsidRPr="00155273" w:rsidRDefault="00686A89" w:rsidP="00686A8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927192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</w:t>
      </w:r>
    </w:p>
    <w:p w14:paraId="7BFCC4AE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проекта внесения </w:t>
      </w:r>
    </w:p>
    <w:p w14:paraId="2B124D69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Генеральный план</w:t>
      </w:r>
    </w:p>
    <w:p w14:paraId="783074E8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Правила землепользования </w:t>
      </w:r>
    </w:p>
    <w:p w14:paraId="7601D839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D0EAEF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14:paraId="4CD19FC6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0EB5DAD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757B29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52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1552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Общие положения.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602880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29F806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71CBDF1" w14:textId="77777777" w:rsidR="00686A89" w:rsidRPr="00B45F10" w:rsidRDefault="00686A89" w:rsidP="00686A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1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B4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комиссии по подготовке проекта внесения изменений в Генеральный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4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proofErr w:type="spellStart"/>
      <w:r w:rsidRPr="00B4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B4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45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именуется – Порядок </w:t>
      </w:r>
      <w:r w:rsidRPr="00B45F10">
        <w:rPr>
          <w:rFonts w:ascii="Times New Roman" w:hAnsi="Times New Roman" w:cs="Times New Roman"/>
          <w:sz w:val="28"/>
          <w:szCs w:val="28"/>
        </w:rPr>
        <w:t xml:space="preserve">определяет компетенцию и порядок работы комиссии по подготовке проекта внесения изменений в Генеральный план и Правила землепользования и застройки </w:t>
      </w:r>
      <w:proofErr w:type="spellStart"/>
      <w:r w:rsidRPr="00B45F10">
        <w:rPr>
          <w:rFonts w:ascii="Times New Roman" w:hAnsi="Times New Roman" w:cs="Times New Roman"/>
          <w:color w:val="000000"/>
          <w:sz w:val="28"/>
          <w:szCs w:val="28"/>
        </w:rPr>
        <w:t>Великопетровского</w:t>
      </w:r>
      <w:proofErr w:type="spellEnd"/>
      <w:r w:rsidRPr="00B45F10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именуется – Комиссия).</w:t>
      </w:r>
    </w:p>
    <w:p w14:paraId="04AFB67F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Генеральный план и Правила землепользования и застройки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 w:rsidRPr="00155273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в установленном порядке.</w:t>
      </w:r>
    </w:p>
    <w:p w14:paraId="63F8E7D9" w14:textId="77777777" w:rsidR="00686A89" w:rsidRPr="00155273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муниципальными правовыми актами Карталинского муниципального района,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 w:rsidRPr="00155273">
        <w:rPr>
          <w:sz w:val="28"/>
          <w:szCs w:val="28"/>
        </w:rPr>
        <w:t xml:space="preserve"> сельского поселения и настоящим По</w:t>
      </w:r>
      <w:r>
        <w:rPr>
          <w:sz w:val="28"/>
          <w:szCs w:val="28"/>
        </w:rPr>
        <w:t>рядком</w:t>
      </w:r>
      <w:r w:rsidRPr="00155273">
        <w:rPr>
          <w:sz w:val="28"/>
          <w:szCs w:val="28"/>
        </w:rPr>
        <w:t>.</w:t>
      </w:r>
    </w:p>
    <w:p w14:paraId="5EE35522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245E95E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F16AA31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5273">
        <w:rPr>
          <w:sz w:val="28"/>
          <w:szCs w:val="28"/>
          <w:lang w:val="en-US"/>
        </w:rPr>
        <w:t>II</w:t>
      </w:r>
      <w:r w:rsidRPr="00155273">
        <w:rPr>
          <w:sz w:val="28"/>
          <w:szCs w:val="28"/>
        </w:rPr>
        <w:t>. Порядок деятельности Комиссии</w:t>
      </w:r>
    </w:p>
    <w:p w14:paraId="038BFAFD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C285F94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3E775ED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5273">
        <w:rPr>
          <w:sz w:val="28"/>
          <w:szCs w:val="28"/>
        </w:rPr>
        <w:t>Комиссия со</w:t>
      </w:r>
      <w:r>
        <w:rPr>
          <w:sz w:val="28"/>
          <w:szCs w:val="28"/>
        </w:rPr>
        <w:t>бирается по мере необходимости.</w:t>
      </w:r>
    </w:p>
    <w:p w14:paraId="01A3D1AE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5.  Предложения граждан и юридических лиц направляются в Комиссию через отдел архитектуры администрации Карталинского муниципального района</w:t>
      </w:r>
      <w:r>
        <w:rPr>
          <w:sz w:val="28"/>
          <w:szCs w:val="28"/>
        </w:rPr>
        <w:t>. </w:t>
      </w:r>
    </w:p>
    <w:p w14:paraId="04AFA5C1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Заседания К</w:t>
      </w:r>
      <w:r w:rsidRPr="00155273">
        <w:rPr>
          <w:sz w:val="28"/>
          <w:szCs w:val="28"/>
        </w:rPr>
        <w:t>омиссии оформляются протоколом. Протокол подписывается присутствующ</w:t>
      </w:r>
      <w:r>
        <w:rPr>
          <w:sz w:val="28"/>
          <w:szCs w:val="28"/>
        </w:rPr>
        <w:t>ими на заседании членами К</w:t>
      </w:r>
      <w:r w:rsidRPr="00155273">
        <w:rPr>
          <w:sz w:val="28"/>
          <w:szCs w:val="28"/>
        </w:rPr>
        <w:t>омиссии и утверж</w:t>
      </w:r>
      <w:r>
        <w:rPr>
          <w:sz w:val="28"/>
          <w:szCs w:val="28"/>
        </w:rPr>
        <w:t>дается председателем Комиссии. </w:t>
      </w:r>
    </w:p>
    <w:p w14:paraId="617690AA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Генеральный план и Правила землепользования и застройки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1C98ADE6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7. </w:t>
      </w:r>
      <w:r>
        <w:rPr>
          <w:sz w:val="28"/>
          <w:szCs w:val="28"/>
        </w:rPr>
        <w:t>Решения на заседаниях К</w:t>
      </w:r>
      <w:r w:rsidRPr="00155273">
        <w:rPr>
          <w:sz w:val="28"/>
          <w:szCs w:val="28"/>
        </w:rPr>
        <w:t>омиссии принимаются открытым голосованием, большинством голосов, прис</w:t>
      </w:r>
      <w:r>
        <w:rPr>
          <w:sz w:val="28"/>
          <w:szCs w:val="28"/>
        </w:rPr>
        <w:t>утствующих на заседании членов Комиссии. Каждый член К</w:t>
      </w:r>
      <w:r w:rsidRPr="00155273">
        <w:rPr>
          <w:sz w:val="28"/>
          <w:szCs w:val="28"/>
        </w:rPr>
        <w:t>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14:paraId="28540681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8.Техническое обеспечение деятельности Комиссии возлагается на администрацию Карталинского муниципального района.</w:t>
      </w:r>
    </w:p>
    <w:p w14:paraId="3A8A5450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7D1458B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265E672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5273">
        <w:rPr>
          <w:sz w:val="28"/>
          <w:szCs w:val="28"/>
          <w:lang w:val="en-US"/>
        </w:rPr>
        <w:t>III</w:t>
      </w:r>
      <w:r w:rsidRPr="00155273">
        <w:rPr>
          <w:sz w:val="28"/>
          <w:szCs w:val="28"/>
        </w:rPr>
        <w:t>. Права и обязанности председателя Комиссии</w:t>
      </w:r>
    </w:p>
    <w:p w14:paraId="7A469467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0B83054" w14:textId="77777777" w:rsidR="00686A89" w:rsidRDefault="00686A89" w:rsidP="00686A89">
      <w:pPr>
        <w:pStyle w:val="a3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p w14:paraId="3522B233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9. Осуществлять руководство, организовывать и контро</w:t>
      </w:r>
      <w:r>
        <w:rPr>
          <w:sz w:val="28"/>
          <w:szCs w:val="28"/>
        </w:rPr>
        <w:t>лировать деятельность Комиссии.</w:t>
      </w:r>
    </w:p>
    <w:p w14:paraId="0F1B2466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10. Распределять обязанности между членами К</w:t>
      </w:r>
      <w:r>
        <w:rPr>
          <w:sz w:val="28"/>
          <w:szCs w:val="28"/>
        </w:rPr>
        <w:t>омиссии.</w:t>
      </w:r>
    </w:p>
    <w:p w14:paraId="1F50222E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11. Организовать проведение заседаний и вести заседания К</w:t>
      </w:r>
      <w:r>
        <w:rPr>
          <w:sz w:val="28"/>
          <w:szCs w:val="28"/>
        </w:rPr>
        <w:t>омиссии.</w:t>
      </w:r>
    </w:p>
    <w:p w14:paraId="603BF49F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12. Утверждать план мер</w:t>
      </w:r>
      <w:r>
        <w:rPr>
          <w:sz w:val="28"/>
          <w:szCs w:val="28"/>
        </w:rPr>
        <w:t>оприятий и протоколы заседаний.</w:t>
      </w:r>
    </w:p>
    <w:p w14:paraId="772458E7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13. Обеспечивать своевременное представление материалов (документов, схем и т.д.) и представлять Комиссии информацию об </w:t>
      </w:r>
      <w:r>
        <w:rPr>
          <w:sz w:val="28"/>
          <w:szCs w:val="28"/>
        </w:rPr>
        <w:t>актуальности данных материалов.</w:t>
      </w:r>
    </w:p>
    <w:p w14:paraId="4873960C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14. Обобщать внесенные замечания, предложения и дополнения к проектам о внесении изменений в Генеральный план и Правила землепользования и застройки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 w:rsidRPr="00155273">
        <w:rPr>
          <w:sz w:val="28"/>
          <w:szCs w:val="28"/>
        </w:rPr>
        <w:t xml:space="preserve"> сельского поселения ставить на голосование для выработки р</w:t>
      </w:r>
      <w:r>
        <w:rPr>
          <w:sz w:val="28"/>
          <w:szCs w:val="28"/>
        </w:rPr>
        <w:t>ешения для внесения в протокол.</w:t>
      </w:r>
    </w:p>
    <w:p w14:paraId="15501537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15. Вносить дополнения в план мероприятий в целях решения вопросов, возникающи</w:t>
      </w:r>
      <w:r>
        <w:rPr>
          <w:sz w:val="28"/>
          <w:szCs w:val="28"/>
        </w:rPr>
        <w:t>х в ходе деятельности Комиссии.</w:t>
      </w:r>
    </w:p>
    <w:p w14:paraId="3C4AA411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16. Требовать своевременного выполнения </w:t>
      </w:r>
      <w:r>
        <w:rPr>
          <w:sz w:val="28"/>
          <w:szCs w:val="28"/>
        </w:rPr>
        <w:t>членами К</w:t>
      </w:r>
      <w:r w:rsidRPr="00155273">
        <w:rPr>
          <w:sz w:val="28"/>
          <w:szCs w:val="28"/>
        </w:rPr>
        <w:t>омиссии решений, п</w:t>
      </w:r>
      <w:r>
        <w:rPr>
          <w:sz w:val="28"/>
          <w:szCs w:val="28"/>
        </w:rPr>
        <w:t>ринятых на заседаниях Комиссии.</w:t>
      </w:r>
    </w:p>
    <w:p w14:paraId="1684E5C9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17. Снимать с обсуждения вопросы, не касающиеся повестки дня, утвержденной планом мероприятий, а также замечания, предложения и дополнения, с которыми</w:t>
      </w:r>
      <w:r>
        <w:rPr>
          <w:sz w:val="28"/>
          <w:szCs w:val="28"/>
        </w:rPr>
        <w:t xml:space="preserve"> не ознакомлены члены Комиссии.</w:t>
      </w:r>
    </w:p>
    <w:p w14:paraId="0370200C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18. Давать пору</w:t>
      </w:r>
      <w:r>
        <w:rPr>
          <w:sz w:val="28"/>
          <w:szCs w:val="28"/>
        </w:rPr>
        <w:t>чения членам К</w:t>
      </w:r>
      <w:r w:rsidRPr="00155273">
        <w:rPr>
          <w:sz w:val="28"/>
          <w:szCs w:val="28"/>
        </w:rPr>
        <w:t xml:space="preserve">омиссии для доработки (подготовки) документов (материалов), необходимых для разработки проектов о внесении изменений в Генеральный план и Правила землепользования и застройки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7F8A1F88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19. Привлекать других специалистов для разъяснения воп</w:t>
      </w:r>
      <w:r>
        <w:rPr>
          <w:sz w:val="28"/>
          <w:szCs w:val="28"/>
        </w:rPr>
        <w:t>росов, рассматриваемых членами К</w:t>
      </w:r>
      <w:r w:rsidRPr="00155273">
        <w:rPr>
          <w:sz w:val="28"/>
          <w:szCs w:val="28"/>
        </w:rPr>
        <w:t xml:space="preserve">омиссии при разработке проекта о внесении </w:t>
      </w:r>
      <w:r w:rsidRPr="00155273">
        <w:rPr>
          <w:sz w:val="28"/>
          <w:szCs w:val="28"/>
        </w:rPr>
        <w:lastRenderedPageBreak/>
        <w:t xml:space="preserve">изменений в Генеральный план и Правила землепользования и застройки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70E8A6EE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20. Созывать в случае необхо</w:t>
      </w:r>
      <w:r>
        <w:rPr>
          <w:sz w:val="28"/>
          <w:szCs w:val="28"/>
        </w:rPr>
        <w:t>димости внеочередное заседание К</w:t>
      </w:r>
      <w:r w:rsidRPr="00155273">
        <w:rPr>
          <w:sz w:val="28"/>
          <w:szCs w:val="28"/>
        </w:rPr>
        <w:t>омиссии.</w:t>
      </w:r>
    </w:p>
    <w:p w14:paraId="2858E27C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F589C8" w14:textId="77777777" w:rsidR="00686A89" w:rsidRPr="00155273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B3BC97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5273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и обязанности членов К</w:t>
      </w:r>
      <w:r w:rsidRPr="00155273">
        <w:rPr>
          <w:sz w:val="28"/>
          <w:szCs w:val="28"/>
        </w:rPr>
        <w:t>омиссии</w:t>
      </w:r>
    </w:p>
    <w:p w14:paraId="2C5694F2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9CC236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8D3513B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21. Принимать участие в разрабо</w:t>
      </w:r>
      <w:r>
        <w:rPr>
          <w:sz w:val="28"/>
          <w:szCs w:val="28"/>
        </w:rPr>
        <w:t>тке плана мероприятий Комиссии.</w:t>
      </w:r>
    </w:p>
    <w:p w14:paraId="0DE02671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22. Участвовать в обсуждении и голосовании рассматриваемых вопросов на заседаниях</w:t>
      </w:r>
      <w:r>
        <w:rPr>
          <w:sz w:val="28"/>
          <w:szCs w:val="28"/>
        </w:rPr>
        <w:t xml:space="preserve"> Комиссии.</w:t>
      </w:r>
    </w:p>
    <w:p w14:paraId="6B2F8701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 xml:space="preserve">23. 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Правила землепользования и застройки </w:t>
      </w:r>
      <w:proofErr w:type="spellStart"/>
      <w:r w:rsidRPr="00155273">
        <w:rPr>
          <w:color w:val="000000"/>
          <w:sz w:val="28"/>
          <w:szCs w:val="28"/>
        </w:rPr>
        <w:t>Великопетровского</w:t>
      </w:r>
      <w:proofErr w:type="spellEnd"/>
      <w:r w:rsidRPr="00155273">
        <w:rPr>
          <w:sz w:val="28"/>
          <w:szCs w:val="28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</w:t>
      </w:r>
      <w:r>
        <w:rPr>
          <w:sz w:val="28"/>
          <w:szCs w:val="28"/>
        </w:rPr>
        <w:t>тельства и земельных отношений.</w:t>
      </w:r>
    </w:p>
    <w:p w14:paraId="195B15EB" w14:textId="77777777" w:rsidR="00686A89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24. Высказывать особое мнение с обязательным внесением его в протокол заседания.</w:t>
      </w:r>
    </w:p>
    <w:p w14:paraId="5664A938" w14:textId="77777777" w:rsidR="00686A89" w:rsidRPr="00155273" w:rsidRDefault="00686A89" w:rsidP="00686A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273">
        <w:rPr>
          <w:sz w:val="28"/>
          <w:szCs w:val="28"/>
        </w:rPr>
        <w:t>25. Своевременно выполнять все поручения председателя Комиссии.</w:t>
      </w:r>
    </w:p>
    <w:p w14:paraId="6EBCA2CE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5BEB464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01B4E6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52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1552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Прекращение деятельности Комиссии</w:t>
      </w:r>
    </w:p>
    <w:p w14:paraId="029B7261" w14:textId="77777777" w:rsidR="00686A89" w:rsidRDefault="00686A89" w:rsidP="00686A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07FA61E" w14:textId="77777777" w:rsidR="00686A89" w:rsidRDefault="00686A89" w:rsidP="00686A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C148D30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Комиссия прекращает свою деятельность после принятия Советом депутатов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решения об утверждении </w:t>
      </w:r>
      <w:hyperlink r:id="rId11" w:tooltip="Нормы права" w:history="1">
        <w:r w:rsidRPr="001552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нормативного правового</w:t>
        </w:r>
      </w:hyperlink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Генеральный план и в Правила землепользования 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14:paraId="1B795570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F6BDA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94C94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BC76C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E452A" w14:textId="77777777" w:rsidR="00686A89" w:rsidRPr="00155273" w:rsidRDefault="00686A89" w:rsidP="00686A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02850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7468E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A5F9F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32CC8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9BC3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64F5E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5F8445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F6FBA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0620A9C" w14:textId="30381C38" w:rsidR="00686A89" w:rsidRPr="00155273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14:paraId="6C3DB758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16AF9F69" w14:textId="77777777" w:rsidR="00686A89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14:paraId="6A833D1C" w14:textId="77777777" w:rsidR="00686A89" w:rsidRPr="00155273" w:rsidRDefault="00686A89" w:rsidP="00686A8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14.06.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389-р</w:t>
      </w:r>
    </w:p>
    <w:p w14:paraId="47CC3D54" w14:textId="77777777" w:rsidR="00686A89" w:rsidRPr="00155273" w:rsidRDefault="00686A89" w:rsidP="00686A89">
      <w:pPr>
        <w:shd w:val="clear" w:color="auto" w:fill="FFFFFF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599769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24D1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4632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FD3892" w14:textId="77777777" w:rsidR="00686A89" w:rsidRDefault="004769D0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ooltip="Планы мероприятий" w:history="1">
        <w:r w:rsidR="00686A89" w:rsidRPr="001552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</w:t>
        </w:r>
      </w:hyperlink>
      <w:r w:rsidR="00686A89" w:rsidRPr="001552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</w:t>
      </w:r>
      <w:r w:rsidR="0068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A89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</w:t>
      </w:r>
    </w:p>
    <w:p w14:paraId="7D700B9B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Генеральный план </w:t>
      </w:r>
    </w:p>
    <w:p w14:paraId="4E7A3FF4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</w:t>
      </w:r>
    </w:p>
    <w:p w14:paraId="42F45D3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</w:p>
    <w:p w14:paraId="33A8DE33" w14:textId="77777777" w:rsidR="00686A89" w:rsidRPr="00134327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0610E7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5A195" w14:textId="77777777" w:rsidR="00686A89" w:rsidRPr="00155273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352"/>
        <w:gridCol w:w="3118"/>
        <w:gridCol w:w="1552"/>
      </w:tblGrid>
      <w:tr w:rsidR="00686A89" w:rsidRPr="00155273" w14:paraId="42A513CA" w14:textId="77777777" w:rsidTr="002809E0">
        <w:trPr>
          <w:trHeight w:val="678"/>
        </w:trPr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4B8C0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F0A5F9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1BFDA0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DDB77F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54AD7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686A89" w:rsidRPr="00155273" w14:paraId="1E507C86" w14:textId="77777777" w:rsidTr="002809E0">
        <w:trPr>
          <w:trHeight w:val="2206"/>
        </w:trPr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5059F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58B6A" w14:textId="77777777" w:rsidR="00686A89" w:rsidRPr="00155273" w:rsidRDefault="00686A89" w:rsidP="0028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в </w:t>
            </w:r>
            <w:hyperlink r:id="rId13" w:tooltip="Средства массовой информации" w:history="1">
              <w:r w:rsidRPr="00155273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на официальном сайте органов местного самоуправления распоряжения </w:t>
            </w:r>
          </w:p>
          <w:p w14:paraId="64223580" w14:textId="77777777" w:rsidR="00686A89" w:rsidRPr="00155273" w:rsidRDefault="00686A89" w:rsidP="0028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Г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енеральный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равила землепользования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6B6118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архитектуры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Карталинского муниципального района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89748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06.2024</w:t>
            </w:r>
          </w:p>
        </w:tc>
      </w:tr>
      <w:tr w:rsidR="00686A89" w:rsidRPr="00155273" w14:paraId="59ACDA0D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5F294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7DFB3" w14:textId="77777777" w:rsidR="00686A89" w:rsidRDefault="00686A89" w:rsidP="002809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подрядчиком проекта </w:t>
            </w: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Генеральный план 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равила землепользования </w:t>
            </w:r>
          </w:p>
          <w:p w14:paraId="044D97E5" w14:textId="77777777" w:rsidR="00686A89" w:rsidRPr="00155273" w:rsidRDefault="00686A89" w:rsidP="0028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8D2B5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результатам открытого электронного конкурса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82B2B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07.2024</w:t>
            </w:r>
          </w:p>
        </w:tc>
      </w:tr>
      <w:tr w:rsidR="00686A89" w:rsidRPr="00155273" w14:paraId="3C899CA7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35FEDC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F2B77" w14:textId="77777777" w:rsidR="00686A89" w:rsidRPr="00155273" w:rsidRDefault="00686A89" w:rsidP="002809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проекта </w:t>
            </w: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Г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енеральный план</w:t>
            </w:r>
          </w:p>
          <w:p w14:paraId="22B36380" w14:textId="77777777" w:rsidR="00686A89" w:rsidRPr="00155273" w:rsidRDefault="00686A89" w:rsidP="0028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FCF539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омиссия по подготовке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внесения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</w:p>
          <w:p w14:paraId="41586FBD" w14:textId="77777777" w:rsidR="00686A89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Генеральный план </w:t>
            </w:r>
          </w:p>
          <w:p w14:paraId="78C36BF1" w14:textId="77777777" w:rsidR="00686A89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Правила землепользования </w:t>
            </w:r>
          </w:p>
          <w:p w14:paraId="7C10E4EC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застройки</w:t>
            </w:r>
          </w:p>
          <w:p w14:paraId="2F2B32FD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FD420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10.2024</w:t>
            </w:r>
          </w:p>
        </w:tc>
      </w:tr>
      <w:tr w:rsidR="00686A89" w:rsidRPr="00155273" w14:paraId="16EBEA75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B8205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C7BB02" w14:textId="77777777" w:rsidR="00686A89" w:rsidRDefault="00686A89" w:rsidP="0028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проведении общественных обсуждений</w:t>
            </w:r>
          </w:p>
          <w:p w14:paraId="1E5DF041" w14:textId="77777777" w:rsidR="00686A89" w:rsidRPr="00155273" w:rsidRDefault="00686A89" w:rsidP="0028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проекту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4D6ADC1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Карталинского муниципального района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D48B2D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01.11.2024</w:t>
            </w:r>
          </w:p>
        </w:tc>
      </w:tr>
      <w:tr w:rsidR="00686A89" w:rsidRPr="00155273" w14:paraId="52E7A140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E4B50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EC40D6" w14:textId="77777777" w:rsidR="00686A89" w:rsidRDefault="00686A89" w:rsidP="002809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проекта </w:t>
            </w: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Г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енеральный план </w:t>
            </w:r>
          </w:p>
          <w:p w14:paraId="6680267C" w14:textId="77777777" w:rsidR="00686A89" w:rsidRPr="00155273" w:rsidRDefault="00686A89" w:rsidP="002809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на сайте Карталинского муниципального района и в ФГИС ТП</w:t>
            </w:r>
          </w:p>
          <w:p w14:paraId="5D514D98" w14:textId="77777777" w:rsidR="00686A89" w:rsidRPr="00155273" w:rsidRDefault="00686A89" w:rsidP="0028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-направление в Министерство строительства и инфраструктуры Челябинской области, уведомление об обеспечении доступа к проекту и материалам по его обоснованию в ФГИС ТП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1AA54D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администрации Карталинского муниципального района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42FBA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01.11.2024</w:t>
            </w:r>
          </w:p>
        </w:tc>
      </w:tr>
      <w:tr w:rsidR="00686A89" w:rsidRPr="00155273" w14:paraId="11498A6F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21F450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65DAF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общественных обсуждений.</w:t>
            </w:r>
          </w:p>
          <w:p w14:paraId="0964B408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5B45E2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подготовке проекта внесения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</w:p>
          <w:p w14:paraId="0394F68A" w14:textId="77777777" w:rsidR="00686A89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Генеральный план </w:t>
            </w:r>
          </w:p>
          <w:p w14:paraId="04C2B892" w14:textId="77777777" w:rsidR="00686A89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Правила землепользования </w:t>
            </w:r>
          </w:p>
          <w:p w14:paraId="3D2F6180" w14:textId="77777777" w:rsidR="00686A89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застройки</w:t>
            </w:r>
          </w:p>
          <w:p w14:paraId="5DBC48A2" w14:textId="77777777" w:rsidR="00686A89" w:rsidRPr="00155273" w:rsidRDefault="00686A89" w:rsidP="002809E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B6697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ранее </w:t>
            </w:r>
          </w:p>
          <w:p w14:paraId="50DB6C5F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1-ого месяца </w:t>
            </w:r>
          </w:p>
          <w:p w14:paraId="0CD95739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момента публикации</w:t>
            </w:r>
          </w:p>
          <w:p w14:paraId="08F3EFF7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A89" w:rsidRPr="00155273" w14:paraId="05B9F3BF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50848A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96F29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главой администрации о согласовании проекта </w:t>
            </w: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Генеральный план 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и направлении на утверждение в Совет депутатов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 получения сводного заключения Правительства Челябинской области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2A473F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0FBFD13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подготовке проекта внесения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</w:p>
          <w:p w14:paraId="1E289CCB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Генеральный план </w:t>
            </w:r>
          </w:p>
          <w:p w14:paraId="1713D7E3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Правила землепользования </w:t>
            </w:r>
          </w:p>
          <w:p w14:paraId="6F4DE585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застройки</w:t>
            </w:r>
          </w:p>
          <w:p w14:paraId="1A6B1927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</w:p>
          <w:p w14:paraId="19B0AE22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51456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12.2024</w:t>
            </w:r>
          </w:p>
        </w:tc>
      </w:tr>
      <w:tr w:rsidR="00686A89" w:rsidRPr="00155273" w14:paraId="7D85DC19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8AB52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146D3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Советом депутатов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об утверждении проекта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6E4EB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8E42A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31.12.2024</w:t>
            </w:r>
          </w:p>
        </w:tc>
      </w:tr>
      <w:tr w:rsidR="00686A89" w:rsidRPr="00155273" w14:paraId="415BF7E1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997CE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2182E3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Опубликование решения и проекта </w:t>
            </w:r>
            <w:r w:rsidRPr="001552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несения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Генеральный план и П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Великопетровского</w:t>
            </w:r>
            <w:proofErr w:type="spell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на </w:t>
            </w:r>
            <w:proofErr w:type="gramStart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официальном  сайте</w:t>
            </w:r>
            <w:proofErr w:type="gramEnd"/>
            <w:r w:rsidRPr="0015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A7427C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2AE9158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подготовке проекта внесения</w:t>
            </w: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</w:t>
            </w:r>
          </w:p>
          <w:p w14:paraId="2E0AD861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Генеральный план </w:t>
            </w:r>
          </w:p>
          <w:p w14:paraId="711BBB01" w14:textId="77777777" w:rsidR="00686A89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Правила землепользования </w:t>
            </w:r>
          </w:p>
          <w:p w14:paraId="4FE2174A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застройки</w:t>
            </w:r>
          </w:p>
          <w:p w14:paraId="2FA44A86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Великопетровского</w:t>
            </w:r>
            <w:proofErr w:type="spellEnd"/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CBCBF3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01.2025</w:t>
            </w:r>
          </w:p>
        </w:tc>
      </w:tr>
      <w:tr w:rsidR="00686A89" w:rsidRPr="00155273" w14:paraId="447592FB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13AF9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8019D4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BBCC7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администрации Карталинского муниципального района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5C93A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01.2025</w:t>
            </w:r>
          </w:p>
        </w:tc>
      </w:tr>
      <w:tr w:rsidR="00686A89" w:rsidRPr="00155273" w14:paraId="022FB688" w14:textId="77777777" w:rsidTr="002809E0">
        <w:tc>
          <w:tcPr>
            <w:tcW w:w="4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948A03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F8554" w14:textId="77777777" w:rsidR="00686A89" w:rsidRPr="00155273" w:rsidRDefault="00686A89" w:rsidP="002809E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2AEB9E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администрации Карталинского муниципального района</w:t>
            </w:r>
          </w:p>
        </w:tc>
        <w:tc>
          <w:tcPr>
            <w:tcW w:w="1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DC8DE" w14:textId="77777777" w:rsidR="00686A89" w:rsidRPr="00155273" w:rsidRDefault="00686A89" w:rsidP="002809E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20.01.2025</w:t>
            </w:r>
          </w:p>
        </w:tc>
      </w:tr>
    </w:tbl>
    <w:p w14:paraId="7B7A36A0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A8E9350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B61FEE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3CC51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23DF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09800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445B1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25D5D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465E5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45C300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6DBC6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3A0FAD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782409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B2BFE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354A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36DC1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644F4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01530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9B665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70001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812D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85C5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C187B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43DF1C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2E007" w14:textId="77777777" w:rsidR="00686A89" w:rsidRDefault="00686A89" w:rsidP="00686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97728" w14:textId="77777777" w:rsidR="00A47D04" w:rsidRDefault="00A47D04" w:rsidP="00155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F3AAF" w14:textId="77777777" w:rsidR="00686A89" w:rsidRDefault="00686A89" w:rsidP="00A47D04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9112960" w14:textId="77777777" w:rsidR="00686A89" w:rsidRDefault="00686A89" w:rsidP="00A47D04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14D21B0" w14:textId="500B3586" w:rsidR="00A47D04" w:rsidRPr="00155273" w:rsidRDefault="00A47D04" w:rsidP="00A47D04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14:paraId="0711FCA3" w14:textId="77777777" w:rsidR="00A47D04" w:rsidRDefault="00A47D04" w:rsidP="00A47D04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14:paraId="5815A652" w14:textId="77777777" w:rsidR="00A47D04" w:rsidRDefault="00A47D04" w:rsidP="00A47D04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14:paraId="74FF6EAA" w14:textId="77777777" w:rsidR="00B524E9" w:rsidRPr="00155273" w:rsidRDefault="00B524E9" w:rsidP="00B524E9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14.06.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389-р</w:t>
      </w:r>
    </w:p>
    <w:p w14:paraId="30BEE454" w14:textId="77777777" w:rsidR="00A47D04" w:rsidRDefault="00A47D04" w:rsidP="00A47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A2FFA" w14:textId="77777777" w:rsidR="00A47D04" w:rsidRDefault="00A47D04" w:rsidP="00155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1F4BE9" w14:textId="77777777" w:rsidR="00A47D04" w:rsidRDefault="00A47D04" w:rsidP="001552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FE510" w14:textId="77777777" w:rsidR="00A47D04" w:rsidRDefault="00B55D47" w:rsidP="00A47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 предложений</w:t>
      </w:r>
      <w:proofErr w:type="gramEnd"/>
    </w:p>
    <w:p w14:paraId="34F3723A" w14:textId="77777777" w:rsidR="00A47D04" w:rsidRDefault="00B55D47" w:rsidP="00A47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Генеральный план</w:t>
      </w:r>
    </w:p>
    <w:p w14:paraId="7A71E59F" w14:textId="77777777" w:rsidR="00A47D04" w:rsidRDefault="00B55D47" w:rsidP="00A47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14:paraId="7E82FAB2" w14:textId="77777777" w:rsidR="00B55D47" w:rsidRPr="00155273" w:rsidRDefault="003932FC" w:rsidP="00A47D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01D87B46" w14:textId="77777777" w:rsidR="00A47D04" w:rsidRDefault="00A47D04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DE29A" w14:textId="77777777" w:rsidR="00A47D04" w:rsidRDefault="00A47D04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EB144C" w14:textId="77777777" w:rsidR="00A47D04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момента опубликования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Генеральный план и Правила землепользования и застройки </w:t>
      </w:r>
      <w:proofErr w:type="spellStart"/>
      <w:r w:rsidR="003932FC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Генеральный план и Правила землепользования и застройки </w:t>
      </w:r>
      <w:proofErr w:type="spellStart"/>
      <w:r w:rsidR="003932FC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 Правила землепользования и застройки </w:t>
      </w:r>
      <w:proofErr w:type="spellStart"/>
      <w:r w:rsidR="003932FC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F5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омиссия) предложения по подготовке проекта (далее 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предложения).</w:t>
      </w:r>
    </w:p>
    <w:p w14:paraId="4B769D19" w14:textId="77777777" w:rsidR="00A47D04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14:paraId="20759ABB" w14:textId="77777777" w:rsidR="00A47D04" w:rsidRDefault="009D2B5E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почте для передачи</w:t>
      </w:r>
      <w:r w:rsidR="00F5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непосредственно в К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«В комиссию по подготовке проекта внесения изменений 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и Правила землепользования и застройки </w:t>
      </w:r>
      <w:proofErr w:type="spellStart"/>
      <w:r w:rsidR="003932FC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1;</w:t>
      </w:r>
    </w:p>
    <w:p w14:paraId="5ABDB8D2" w14:textId="77777777" w:rsidR="00A47D04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8(35133)2-28-05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архитектуры </w:t>
      </w:r>
      <w:r w:rsidR="00F5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Карталинского муниципального района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6835AB" w14:textId="77777777" w:rsidR="00A47D04" w:rsidRPr="00F9641F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4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дрес электронной почты </w:t>
      </w:r>
      <w:hyperlink r:id="rId14" w:history="1">
        <w:r w:rsidR="00A47D04" w:rsidRPr="00F964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architektura.kmr@mail.ru</w:t>
        </w:r>
      </w:hyperlink>
      <w:r w:rsidR="009D2B5E" w:rsidRPr="00F96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FB1BF" w14:textId="77777777" w:rsidR="00F9641F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 w:rsidR="00F9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B2B0F2" w14:textId="77777777" w:rsidR="00F9641F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</w:t>
      </w:r>
      <w:proofErr w:type="gramStart"/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предложения, </w:t>
      </w:r>
      <w:r w:rsidR="00F9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F9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имеющие отношения к подготовке проекта внесения изменений </w:t>
      </w:r>
      <w:r w:rsidR="00F9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и Правила землепользования и застройки </w:t>
      </w:r>
      <w:proofErr w:type="spellStart"/>
      <w:r w:rsidR="003932FC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="00F5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</w:t>
      </w: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 не рассматриваются.</w:t>
      </w:r>
    </w:p>
    <w:p w14:paraId="213B1579" w14:textId="77777777" w:rsidR="00B55D47" w:rsidRPr="00155273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72B38976" w14:textId="77777777" w:rsidR="00F9641F" w:rsidRDefault="00F57258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Предложения, поступившие в К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после завершения работ по подготовке проекта внесения изменений в Генеральный план и Правила землепользования и застройки </w:t>
      </w:r>
      <w:proofErr w:type="spellStart"/>
      <w:r w:rsidR="003932FC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Великопетровского</w:t>
      </w:r>
      <w:proofErr w:type="spellEnd"/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</w:t>
      </w:r>
      <w:r w:rsidR="00F9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F9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55D47"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рассматриваются.</w:t>
      </w:r>
    </w:p>
    <w:p w14:paraId="6CAD7125" w14:textId="77777777" w:rsidR="00F9641F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14:paraId="54DA8D41" w14:textId="77777777" w:rsidR="00B55D47" w:rsidRPr="00155273" w:rsidRDefault="00B55D47" w:rsidP="00155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155273" w:rsidSect="00B804C2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136B" w14:textId="77777777" w:rsidR="004769D0" w:rsidRDefault="004769D0" w:rsidP="00B804C2">
      <w:pPr>
        <w:spacing w:after="0" w:line="240" w:lineRule="auto"/>
      </w:pPr>
      <w:r>
        <w:separator/>
      </w:r>
    </w:p>
  </w:endnote>
  <w:endnote w:type="continuationSeparator" w:id="0">
    <w:p w14:paraId="7FA4A69D" w14:textId="77777777" w:rsidR="004769D0" w:rsidRDefault="004769D0" w:rsidP="00B8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C9258" w14:textId="77777777" w:rsidR="004769D0" w:rsidRDefault="004769D0" w:rsidP="00B804C2">
      <w:pPr>
        <w:spacing w:after="0" w:line="240" w:lineRule="auto"/>
      </w:pPr>
      <w:r>
        <w:separator/>
      </w:r>
    </w:p>
  </w:footnote>
  <w:footnote w:type="continuationSeparator" w:id="0">
    <w:p w14:paraId="7C94D5B8" w14:textId="77777777" w:rsidR="004769D0" w:rsidRDefault="004769D0" w:rsidP="00B8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3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9B5580" w14:textId="77777777" w:rsidR="00B804C2" w:rsidRPr="00B804C2" w:rsidRDefault="00FB359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04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04C2" w:rsidRPr="00B804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4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62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804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2BECDC" w14:textId="77777777" w:rsidR="00B804C2" w:rsidRDefault="00B804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5B"/>
    <w:rsid w:val="0003799E"/>
    <w:rsid w:val="0007050B"/>
    <w:rsid w:val="00077B47"/>
    <w:rsid w:val="00083EB6"/>
    <w:rsid w:val="000B1480"/>
    <w:rsid w:val="000C0FBE"/>
    <w:rsid w:val="000C4603"/>
    <w:rsid w:val="000C71E7"/>
    <w:rsid w:val="001254BD"/>
    <w:rsid w:val="00134327"/>
    <w:rsid w:val="00155273"/>
    <w:rsid w:val="001C005B"/>
    <w:rsid w:val="00205789"/>
    <w:rsid w:val="002742B9"/>
    <w:rsid w:val="002805DF"/>
    <w:rsid w:val="002B3C64"/>
    <w:rsid w:val="002E26B6"/>
    <w:rsid w:val="00341C2B"/>
    <w:rsid w:val="003727A4"/>
    <w:rsid w:val="00376FF0"/>
    <w:rsid w:val="003932FC"/>
    <w:rsid w:val="003E5E70"/>
    <w:rsid w:val="00405300"/>
    <w:rsid w:val="00443773"/>
    <w:rsid w:val="00463A3E"/>
    <w:rsid w:val="004769D0"/>
    <w:rsid w:val="004939A2"/>
    <w:rsid w:val="005260C0"/>
    <w:rsid w:val="00542F5D"/>
    <w:rsid w:val="00575ECE"/>
    <w:rsid w:val="005B59EB"/>
    <w:rsid w:val="006078D8"/>
    <w:rsid w:val="006645B5"/>
    <w:rsid w:val="0066566E"/>
    <w:rsid w:val="006856E8"/>
    <w:rsid w:val="00686A89"/>
    <w:rsid w:val="006B37C2"/>
    <w:rsid w:val="007C1336"/>
    <w:rsid w:val="007D3583"/>
    <w:rsid w:val="007F6578"/>
    <w:rsid w:val="008532AA"/>
    <w:rsid w:val="008E7AA2"/>
    <w:rsid w:val="008F6BFA"/>
    <w:rsid w:val="009001B2"/>
    <w:rsid w:val="00963C99"/>
    <w:rsid w:val="00973682"/>
    <w:rsid w:val="009C3F09"/>
    <w:rsid w:val="009D2B5E"/>
    <w:rsid w:val="009F2265"/>
    <w:rsid w:val="009F3B70"/>
    <w:rsid w:val="00A169DC"/>
    <w:rsid w:val="00A47D04"/>
    <w:rsid w:val="00A61AB5"/>
    <w:rsid w:val="00AC28BA"/>
    <w:rsid w:val="00AC4B8B"/>
    <w:rsid w:val="00AD2B38"/>
    <w:rsid w:val="00B45F10"/>
    <w:rsid w:val="00B524E9"/>
    <w:rsid w:val="00B55D47"/>
    <w:rsid w:val="00B804C2"/>
    <w:rsid w:val="00BE0564"/>
    <w:rsid w:val="00D14F15"/>
    <w:rsid w:val="00D65542"/>
    <w:rsid w:val="00DB59E1"/>
    <w:rsid w:val="00DE3CCE"/>
    <w:rsid w:val="00E45550"/>
    <w:rsid w:val="00E647D9"/>
    <w:rsid w:val="00E87BB1"/>
    <w:rsid w:val="00E87D90"/>
    <w:rsid w:val="00E90C96"/>
    <w:rsid w:val="00ED2954"/>
    <w:rsid w:val="00EE375C"/>
    <w:rsid w:val="00F16AE1"/>
    <w:rsid w:val="00F57258"/>
    <w:rsid w:val="00F7062F"/>
    <w:rsid w:val="00F744D4"/>
    <w:rsid w:val="00F93777"/>
    <w:rsid w:val="00F9641F"/>
    <w:rsid w:val="00FA67CB"/>
    <w:rsid w:val="00FB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A3D4"/>
  <w15:docId w15:val="{7858E913-CAFC-4A67-B833-3C2F2EA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4D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4C2"/>
  </w:style>
  <w:style w:type="paragraph" w:styleId="aa">
    <w:name w:val="footer"/>
    <w:basedOn w:val="a"/>
    <w:link w:val="ab"/>
    <w:uiPriority w:val="99"/>
    <w:semiHidden/>
    <w:unhideWhenUsed/>
    <w:rsid w:val="00B8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hyperlink" Target="https://pandia.ru/text/category/plani_meropriyati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normi_prav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ndia.ru/text/category/plan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eneralmznie_plani/" TargetMode="External"/><Relationship Id="rId14" Type="http://schemas.openxmlformats.org/officeDocument/2006/relationships/hyperlink" Target="mailto:architektura.k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6623-452E-4947-AE6D-B13BF08D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</cp:revision>
  <cp:lastPrinted>2024-06-17T08:35:00Z</cp:lastPrinted>
  <dcterms:created xsi:type="dcterms:W3CDTF">2024-06-17T11:16:00Z</dcterms:created>
  <dcterms:modified xsi:type="dcterms:W3CDTF">2024-06-17T11:29:00Z</dcterms:modified>
</cp:coreProperties>
</file>